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  <w:lang w:val="en-US" w:eastAsia="zh-CN"/>
        </w:rPr>
        <w:t>琼台师范学院</w:t>
      </w:r>
      <w:r>
        <w:rPr>
          <w:rFonts w:hint="eastAsia" w:ascii="黑体" w:hAnsi="黑体" w:eastAsia="黑体"/>
          <w:sz w:val="36"/>
          <w:szCs w:val="36"/>
        </w:rPr>
        <w:t>高层次人才引进报名表</w:t>
      </w:r>
    </w:p>
    <w:p>
      <w:pPr>
        <w:spacing w:line="240" w:lineRule="exact"/>
        <w:jc w:val="right"/>
        <w:rPr>
          <w:color w:val="0000FF"/>
          <w:szCs w:val="21"/>
        </w:rPr>
      </w:pPr>
      <w:r>
        <w:rPr>
          <w:rFonts w:hint="eastAsia"/>
          <w:color w:val="0000FF"/>
          <w:szCs w:val="21"/>
        </w:rPr>
        <w:t>填报时间：20</w:t>
      </w:r>
      <w:r>
        <w:rPr>
          <w:color w:val="0000FF"/>
          <w:szCs w:val="21"/>
        </w:rPr>
        <w:t>2</w:t>
      </w:r>
      <w:r>
        <w:rPr>
          <w:rFonts w:hint="eastAsia"/>
          <w:color w:val="0000FF"/>
          <w:szCs w:val="21"/>
          <w:lang w:val="en-US" w:eastAsia="zh-CN"/>
        </w:rPr>
        <w:t>1</w:t>
      </w:r>
      <w:r>
        <w:rPr>
          <w:rFonts w:hint="eastAsia"/>
          <w:color w:val="0000FF"/>
          <w:szCs w:val="21"/>
        </w:rPr>
        <w:t>年  月  日</w:t>
      </w:r>
    </w:p>
    <w:tbl>
      <w:tblPr>
        <w:tblStyle w:val="5"/>
        <w:tblW w:w="92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76"/>
        <w:gridCol w:w="910"/>
        <w:gridCol w:w="710"/>
        <w:gridCol w:w="1417"/>
        <w:gridCol w:w="203"/>
        <w:gridCol w:w="699"/>
        <w:gridCol w:w="1082"/>
        <w:gridCol w:w="19"/>
        <w:gridCol w:w="690"/>
        <w:gridCol w:w="570"/>
        <w:gridCol w:w="422"/>
        <w:gridCol w:w="778"/>
        <w:gridCol w:w="9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9204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★基本信息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68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21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sdt>
          <w:sdtPr>
            <w:rPr>
              <w:rFonts w:hint="eastAsia"/>
              <w:sz w:val="24"/>
            </w:rPr>
            <w:id w:val="-766081619"/>
            <w:placeholder>
              <w:docPart w:val="5A3ED3E49B8D4C8CBC39F0182F259A54"/>
            </w:placeholder>
            <w:showingPlcHdr/>
            <w:dropDownList>
              <w:listItem w:value="请选择"/>
              <w:listItem w:displayText="男" w:value="男"/>
              <w:listItem w:displayText="女" w:value="女"/>
            </w:dropDownList>
          </w:sdtPr>
          <w:sdtEndPr>
            <w:rPr>
              <w:rFonts w:hint="eastAsia"/>
              <w:sz w:val="24"/>
            </w:rPr>
          </w:sdtEndPr>
          <w:sdtContent>
            <w:tc>
              <w:tcPr>
                <w:tcW w:w="1082" w:type="dxa"/>
                <w:tc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</w:tcBorders>
                <w:vAlign w:val="center"/>
              </w:tcPr>
              <w:p>
                <w:pPr>
                  <w:jc w:val="center"/>
                  <w:rPr>
                    <w:sz w:val="24"/>
                  </w:rPr>
                </w:pPr>
                <w:r>
                  <w:rPr>
                    <w:rStyle w:val="11"/>
                    <w:rFonts w:hint="eastAsia"/>
                  </w:rPr>
                  <w:t>请选择</w:t>
                </w:r>
              </w:p>
            </w:tc>
          </w:sdtContent>
        </w:sdt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国籍</w:t>
            </w:r>
          </w:p>
        </w:tc>
        <w:tc>
          <w:tcPr>
            <w:tcW w:w="9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6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FF"/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近期</w:t>
            </w:r>
          </w:p>
          <w:p>
            <w:pPr>
              <w:jc w:val="center"/>
              <w:rPr>
                <w:color w:val="0000FF"/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电子</w:t>
            </w:r>
          </w:p>
          <w:p>
            <w:pPr>
              <w:jc w:val="center"/>
              <w:rPr>
                <w:color w:val="0000FF"/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证件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68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21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color w:val="0000FF"/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19XX.XX.XX</w:t>
            </w:r>
          </w:p>
        </w:tc>
        <w:tc>
          <w:tcPr>
            <w:tcW w:w="9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婚否</w:t>
            </w:r>
          </w:p>
        </w:tc>
        <w:sdt>
          <w:sdtPr>
            <w:rPr>
              <w:rFonts w:hint="eastAsia"/>
              <w:sz w:val="24"/>
            </w:rPr>
            <w:id w:val="217797799"/>
            <w:placeholder>
              <w:docPart w:val="F6780AD1F88840229256EE2AA0C3B5BA"/>
            </w:placeholder>
            <w:showingPlcHdr/>
            <w:dropDownList>
              <w:listItem w:value="请选择"/>
              <w:listItem w:displayText="未婚" w:value="未婚"/>
              <w:listItem w:displayText="已婚" w:value="已婚"/>
              <w:listItem w:displayText="离异" w:value="离异"/>
              <w:listItem w:displayText="丧偶" w:value="丧偶"/>
            </w:dropDownList>
          </w:sdtPr>
          <w:sdtEndPr>
            <w:rPr>
              <w:rFonts w:hint="eastAsia"/>
              <w:sz w:val="24"/>
            </w:rPr>
          </w:sdtEndPr>
          <w:sdtContent>
            <w:tc>
              <w:tcPr>
                <w:tcW w:w="992" w:type="dxa"/>
                <w:gridSpan w:val="2"/>
                <w:tc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</w:tcBorders>
                <w:vAlign w:val="center"/>
              </w:tcPr>
              <w:p>
                <w:pPr>
                  <w:jc w:val="center"/>
                  <w:rPr>
                    <w:sz w:val="24"/>
                  </w:rPr>
                </w:pPr>
                <w:r>
                  <w:rPr>
                    <w:rStyle w:val="11"/>
                    <w:rFonts w:hint="eastAsia"/>
                  </w:rPr>
                  <w:t>请选择</w:t>
                </w:r>
              </w:p>
            </w:tc>
          </w:sdtContent>
        </w:sdt>
        <w:tc>
          <w:tcPr>
            <w:tcW w:w="1706" w:type="dxa"/>
            <w:gridSpan w:val="2"/>
            <w:vMerge w:val="continue"/>
            <w:tcBorders>
              <w:left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68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    贯</w:t>
            </w:r>
          </w:p>
        </w:tc>
        <w:tc>
          <w:tcPr>
            <w:tcW w:w="21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color w:val="0000FF"/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XX省XX市</w:t>
            </w:r>
          </w:p>
        </w:tc>
        <w:tc>
          <w:tcPr>
            <w:tcW w:w="9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24"/>
              </w:rPr>
              <w:t>身高</w:t>
            </w:r>
          </w:p>
        </w:tc>
        <w:tc>
          <w:tcPr>
            <w:tcW w:w="1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right"/>
              <w:rPr>
                <w:sz w:val="24"/>
              </w:rPr>
            </w:pPr>
            <w:r>
              <w:rPr>
                <w:sz w:val="24"/>
              </w:rPr>
              <w:t>C</w:t>
            </w:r>
            <w:r>
              <w:rPr>
                <w:rFonts w:hint="eastAsia"/>
                <w:sz w:val="24"/>
              </w:rPr>
              <w:t>m</w:t>
            </w: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体重</w:t>
            </w:r>
          </w:p>
        </w:tc>
        <w:tc>
          <w:tcPr>
            <w:tcW w:w="9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right"/>
              <w:rPr>
                <w:sz w:val="24"/>
              </w:rPr>
            </w:pPr>
            <w:r>
              <w:rPr>
                <w:sz w:val="24"/>
              </w:rPr>
              <w:t>K</w:t>
            </w:r>
            <w:r>
              <w:rPr>
                <w:rFonts w:hint="eastAsia"/>
                <w:sz w:val="24"/>
              </w:rPr>
              <w:t>g</w:t>
            </w:r>
          </w:p>
        </w:tc>
        <w:tc>
          <w:tcPr>
            <w:tcW w:w="1706" w:type="dxa"/>
            <w:gridSpan w:val="2"/>
            <w:vMerge w:val="continue"/>
            <w:tcBorders>
              <w:left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68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sdt>
          <w:sdtPr>
            <w:rPr>
              <w:sz w:val="24"/>
            </w:rPr>
            <w:id w:val="-1631315550"/>
            <w:placeholder>
              <w:docPart w:val="D777FB1E395C489E8C5962B577C5DF13"/>
            </w:placeholder>
            <w:showingPlcHdr/>
            <w:dropDownList>
              <w:listItem w:value="选择一项。"/>
              <w:listItem w:displayText="中共党员" w:value="中共党员"/>
              <w:listItem w:displayText="中共预备党员" w:value="中共预备党员"/>
              <w:listItem w:displayText="共青团员" w:value="共青团员"/>
              <w:listItem w:displayText="群众" w:value="群众"/>
              <w:listItem w:displayText="无党派" w:value="无党派"/>
              <w:listItem w:displayText="中国国民党革命委员会" w:value="中国国民党革命委员会"/>
              <w:listItem w:displayText="中国民主同盟" w:value="中国民主同盟"/>
              <w:listItem w:displayText="中国民主建国会" w:value="中国民主建国会"/>
              <w:listItem w:displayText="中国民主促进会" w:value="中国民主促进会"/>
              <w:listItem w:displayText="中国农工民主党" w:value="中国农工民主党"/>
              <w:listItem w:displayText="中国致公党" w:value="中国致公党"/>
              <w:listItem w:displayText="九三学社" w:value="九三学社"/>
              <w:listItem w:displayText="台湾民主自治同盟" w:value="台湾民主自治同盟"/>
              <w:listItem w:displayText="其他" w:value="其他"/>
            </w:dropDownList>
          </w:sdtPr>
          <w:sdtEndPr>
            <w:rPr>
              <w:sz w:val="24"/>
            </w:rPr>
          </w:sdtEndPr>
          <w:sdtContent>
            <w:tc>
              <w:tcPr>
                <w:tcW w:w="2127" w:type="dxa"/>
                <w:gridSpan w:val="2"/>
                <w:tc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</w:tcBorders>
                <w:vAlign w:val="center"/>
              </w:tcPr>
              <w:p>
                <w:pPr>
                  <w:jc w:val="center"/>
                  <w:rPr>
                    <w:sz w:val="24"/>
                  </w:rPr>
                </w:pPr>
                <w:r>
                  <w:rPr>
                    <w:rStyle w:val="11"/>
                    <w:rFonts w:hint="eastAsia"/>
                  </w:rPr>
                  <w:t>请选择</w:t>
                </w:r>
              </w:p>
            </w:tc>
          </w:sdtContent>
        </w:sdt>
        <w:tc>
          <w:tcPr>
            <w:tcW w:w="19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宗教信仰</w:t>
            </w:r>
          </w:p>
        </w:tc>
        <w:tc>
          <w:tcPr>
            <w:tcW w:w="170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6" w:type="dxa"/>
            <w:gridSpan w:val="2"/>
            <w:vMerge w:val="continue"/>
            <w:tcBorders>
              <w:left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68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最高学历/学位</w:t>
            </w:r>
          </w:p>
        </w:tc>
        <w:tc>
          <w:tcPr>
            <w:tcW w:w="21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博士研究生/博士</w:t>
            </w:r>
          </w:p>
        </w:tc>
        <w:tc>
          <w:tcPr>
            <w:tcW w:w="19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70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FF"/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预计20</w:t>
            </w:r>
            <w:r>
              <w:rPr>
                <w:color w:val="0000FF"/>
                <w:sz w:val="24"/>
              </w:rPr>
              <w:t>2006</w:t>
            </w:r>
          </w:p>
        </w:tc>
        <w:tc>
          <w:tcPr>
            <w:tcW w:w="1706" w:type="dxa"/>
            <w:gridSpan w:val="2"/>
            <w:vMerge w:val="continue"/>
            <w:tcBorders>
              <w:left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68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专业技术</w:t>
            </w:r>
            <w:r>
              <w:rPr>
                <w:rFonts w:hint="eastAsia"/>
                <w:b/>
                <w:sz w:val="24"/>
              </w:rPr>
              <w:t>资格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取得时间</w:t>
            </w:r>
          </w:p>
        </w:tc>
        <w:tc>
          <w:tcPr>
            <w:tcW w:w="21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color w:val="0000FF"/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副教授201612</w:t>
            </w:r>
          </w:p>
        </w:tc>
        <w:tc>
          <w:tcPr>
            <w:tcW w:w="19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专业技术</w:t>
            </w:r>
            <w:r>
              <w:rPr>
                <w:rFonts w:hint="eastAsia"/>
                <w:b/>
                <w:sz w:val="24"/>
              </w:rPr>
              <w:t>职务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聘任情况</w:t>
            </w:r>
          </w:p>
        </w:tc>
        <w:tc>
          <w:tcPr>
            <w:tcW w:w="170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color w:val="0000FF"/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副教授(七级)</w:t>
            </w:r>
          </w:p>
          <w:p>
            <w:pPr>
              <w:spacing w:line="280" w:lineRule="exact"/>
              <w:jc w:val="center"/>
              <w:rPr>
                <w:color w:val="0000FF"/>
                <w:sz w:val="24"/>
              </w:rPr>
            </w:pPr>
            <w:r>
              <w:rPr>
                <w:color w:val="0000FF"/>
                <w:sz w:val="24"/>
              </w:rPr>
              <w:t>201703</w:t>
            </w:r>
          </w:p>
        </w:tc>
        <w:tc>
          <w:tcPr>
            <w:tcW w:w="1706" w:type="dxa"/>
            <w:gridSpan w:val="2"/>
            <w:vMerge w:val="continue"/>
            <w:tcBorders>
              <w:left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68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研究方向</w:t>
            </w:r>
          </w:p>
        </w:tc>
        <w:tc>
          <w:tcPr>
            <w:tcW w:w="7518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68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应聘意向</w:t>
            </w:r>
          </w:p>
        </w:tc>
        <w:tc>
          <w:tcPr>
            <w:tcW w:w="411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XX学院  XX岗位</w:t>
            </w:r>
          </w:p>
        </w:tc>
        <w:tc>
          <w:tcPr>
            <w:tcW w:w="170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right="-57"/>
              <w:jc w:val="center"/>
              <w:rPr>
                <w:color w:val="0000FF"/>
                <w:szCs w:val="21"/>
              </w:rPr>
            </w:pPr>
            <w:r>
              <w:rPr>
                <w:rFonts w:hint="eastAsia"/>
                <w:sz w:val="24"/>
              </w:rPr>
              <w:t>申请聘任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(须取得</w:t>
            </w:r>
            <w:r>
              <w:rPr>
                <w:sz w:val="24"/>
              </w:rPr>
              <w:t>资格</w:t>
            </w:r>
            <w:r>
              <w:rPr>
                <w:rFonts w:hint="eastAsia"/>
                <w:sz w:val="24"/>
              </w:rPr>
              <w:t>)</w:t>
            </w:r>
          </w:p>
        </w:tc>
        <w:sdt>
          <w:sdtPr>
            <w:rPr>
              <w:sz w:val="24"/>
            </w:rPr>
            <w:id w:val="-1808846141"/>
            <w:placeholder>
              <w:docPart w:val="55A7CF9F38954A8D89B4EF34A5D37BEE"/>
            </w:placeholder>
            <w:showingPlcHdr/>
            <w:dropDownList>
              <w:listItem w:value="选择一项。"/>
              <w:listItem w:displayText="教授" w:value="教授"/>
              <w:listItem w:displayText="研究员" w:value="研究员"/>
              <w:listItem w:displayText="副教授" w:value="副教授"/>
              <w:listItem w:displayText="副研究员" w:value="副研究员"/>
              <w:listItem w:displayText="其他正高职称" w:value="其他正高职称"/>
              <w:listItem w:displayText="其他副高职称" w:value="其他副高职称"/>
              <w:listItem w:displayText="无特殊要求" w:value="无特殊要求"/>
            </w:dropDownList>
          </w:sdtPr>
          <w:sdtEndPr>
            <w:rPr>
              <w:sz w:val="24"/>
            </w:rPr>
          </w:sdtEndPr>
          <w:sdtContent>
            <w:tc>
              <w:tcPr>
                <w:tcW w:w="1706" w:type="dxa"/>
                <w:gridSpan w:val="2"/>
                <w:tc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12" w:space="0"/>
                </w:tcBorders>
                <w:vAlign w:val="center"/>
              </w:tcPr>
              <w:p>
                <w:pPr>
                  <w:jc w:val="center"/>
                  <w:rPr>
                    <w:sz w:val="24"/>
                  </w:rPr>
                </w:pPr>
                <w:r>
                  <w:rPr>
                    <w:rStyle w:val="11"/>
                    <w:rFonts w:hint="eastAsia"/>
                  </w:rPr>
                  <w:t>请选择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68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符合人才分类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(海南</w:t>
            </w:r>
            <w:r>
              <w:rPr>
                <w:sz w:val="24"/>
              </w:rPr>
              <w:t>省</w:t>
            </w:r>
            <w:r>
              <w:rPr>
                <w:rFonts w:hint="eastAsia"/>
                <w:sz w:val="24"/>
              </w:rPr>
              <w:t>20</w:t>
            </w:r>
            <w:r>
              <w:rPr>
                <w:rFonts w:hint="eastAsia"/>
                <w:sz w:val="24"/>
                <w:lang w:val="en-US" w:eastAsia="zh-CN"/>
              </w:rPr>
              <w:t>20</w:t>
            </w:r>
            <w:r>
              <w:rPr>
                <w:rFonts w:hint="eastAsia"/>
                <w:sz w:val="24"/>
              </w:rPr>
              <w:t>)</w:t>
            </w:r>
          </w:p>
        </w:tc>
        <w:tc>
          <w:tcPr>
            <w:tcW w:w="411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left"/>
              <w:rPr>
                <w:color w:val="0000FF"/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十、教育和科研领域专业和社会认可标准。（五）9. 取得相关专业博士学位者</w:t>
            </w:r>
          </w:p>
        </w:tc>
        <w:tc>
          <w:tcPr>
            <w:tcW w:w="170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申报</w:t>
            </w:r>
            <w:r>
              <w:rPr>
                <w:sz w:val="24"/>
              </w:rPr>
              <w:t>层次</w:t>
            </w:r>
          </w:p>
        </w:tc>
        <w:tc>
          <w:tcPr>
            <w:tcW w:w="17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color w:val="0000FF"/>
                <w:sz w:val="24"/>
              </w:rPr>
            </w:pPr>
            <w:sdt>
              <w:sdtPr>
                <w:rPr>
                  <w:color w:val="0000FF"/>
                  <w:sz w:val="24"/>
                </w:rPr>
                <w:id w:val="239136951"/>
                <w:placeholder>
                  <w:docPart w:val="FEDF52ECC59342B4BF83ED7C9C0793D1"/>
                </w:placeholder>
                <w:showingPlcHdr/>
                <w:dropDownList>
                  <w:listItem w:displayText="选择一项。" w:value="选择一项。"/>
                  <w:listItem w:displayText="A类人才" w:value="A类人才"/>
                  <w:listItem w:displayText="B类人才" w:value="B类人才"/>
                  <w:listItem w:displayText="C类人才" w:value="C类人才"/>
                  <w:listItem w:displayText="D类人才" w:value="D类人才"/>
                  <w:listItem w:displayText="E类人才" w:value="E类人才"/>
                </w:dropDownList>
              </w:sdtPr>
              <w:sdtEndPr>
                <w:rPr>
                  <w:color w:val="0000FF"/>
                  <w:sz w:val="24"/>
                </w:rPr>
              </w:sdtEndPr>
              <w:sdtContent>
                <w:r>
                  <w:rPr>
                    <w:color w:val="808080"/>
                  </w:rPr>
                  <w:t>请选择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68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联系地址</w:t>
            </w:r>
          </w:p>
        </w:tc>
        <w:tc>
          <w:tcPr>
            <w:tcW w:w="411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邮编</w:t>
            </w:r>
          </w:p>
        </w:tc>
        <w:tc>
          <w:tcPr>
            <w:tcW w:w="17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68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1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Email</w:t>
            </w:r>
          </w:p>
        </w:tc>
        <w:tc>
          <w:tcPr>
            <w:tcW w:w="448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9204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b/>
                <w:sz w:val="24"/>
              </w:rPr>
            </w:pPr>
            <w:bookmarkStart w:id="0" w:name="OLE_LINK6"/>
            <w:bookmarkStart w:id="1" w:name="OLE_LINK7"/>
            <w:r>
              <w:rPr>
                <w:rFonts w:hint="eastAsia" w:ascii="黑体" w:eastAsia="黑体"/>
                <w:sz w:val="24"/>
              </w:rPr>
              <w:t>★教育</w:t>
            </w:r>
            <w:bookmarkEnd w:id="0"/>
            <w:bookmarkEnd w:id="1"/>
            <w:r>
              <w:rPr>
                <w:rFonts w:hint="eastAsia" w:ascii="黑体" w:eastAsia="黑体"/>
                <w:sz w:val="24"/>
              </w:rPr>
              <w:t>经历（本</w:t>
            </w:r>
            <w:r>
              <w:rPr>
                <w:rFonts w:ascii="黑体" w:eastAsia="黑体"/>
                <w:sz w:val="24"/>
              </w:rPr>
              <w:t>专科</w:t>
            </w:r>
            <w:r>
              <w:rPr>
                <w:rFonts w:hint="eastAsia" w:ascii="黑体" w:eastAsia="黑体"/>
                <w:sz w:val="24"/>
              </w:rPr>
              <w:t>～博士后）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68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21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院校</w:t>
            </w:r>
          </w:p>
        </w:tc>
        <w:tc>
          <w:tcPr>
            <w:tcW w:w="19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70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bookmarkStart w:id="2" w:name="OLE_LINK2"/>
            <w:bookmarkStart w:id="3" w:name="OLE_LINK1"/>
            <w:r>
              <w:rPr>
                <w:rFonts w:hint="eastAsia"/>
                <w:sz w:val="24"/>
              </w:rPr>
              <w:t>取得</w:t>
            </w:r>
            <w:bookmarkEnd w:id="2"/>
            <w:bookmarkEnd w:id="3"/>
            <w:r>
              <w:rPr>
                <w:rFonts w:hint="eastAsia"/>
                <w:sz w:val="24"/>
              </w:rPr>
              <w:t>学历/学位</w:t>
            </w:r>
          </w:p>
        </w:tc>
        <w:tc>
          <w:tcPr>
            <w:tcW w:w="17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导师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68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color w:val="0000FF"/>
                <w:sz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color w:val="0000FF"/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本科/学士</w:t>
            </w:r>
          </w:p>
        </w:tc>
        <w:tc>
          <w:tcPr>
            <w:tcW w:w="17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68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color w:val="0000FF"/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硕研/硕士</w:t>
            </w:r>
          </w:p>
        </w:tc>
        <w:tc>
          <w:tcPr>
            <w:tcW w:w="17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68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201</w:t>
            </w:r>
            <w:r>
              <w:rPr>
                <w:color w:val="0000FF"/>
                <w:sz w:val="24"/>
              </w:rPr>
              <w:t>7</w:t>
            </w:r>
            <w:r>
              <w:rPr>
                <w:rFonts w:hint="eastAsia"/>
                <w:color w:val="0000FF"/>
                <w:sz w:val="24"/>
              </w:rPr>
              <w:t>09-20</w:t>
            </w:r>
            <w:r>
              <w:rPr>
                <w:color w:val="0000FF"/>
                <w:sz w:val="24"/>
              </w:rPr>
              <w:t>2006</w:t>
            </w:r>
          </w:p>
        </w:tc>
        <w:tc>
          <w:tcPr>
            <w:tcW w:w="21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color w:val="0000FF"/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博研/博士</w:t>
            </w:r>
          </w:p>
        </w:tc>
        <w:tc>
          <w:tcPr>
            <w:tcW w:w="17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9204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★工作经历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68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21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19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</w:t>
            </w:r>
          </w:p>
        </w:tc>
        <w:tc>
          <w:tcPr>
            <w:tcW w:w="170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专业技术职务</w:t>
            </w:r>
          </w:p>
        </w:tc>
        <w:tc>
          <w:tcPr>
            <w:tcW w:w="17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行政职务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68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68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68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7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9204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★家庭情况（</w:t>
            </w:r>
            <w:bookmarkStart w:id="8" w:name="_GoBack"/>
            <w:bookmarkEnd w:id="8"/>
            <w:r>
              <w:rPr>
                <w:rFonts w:hint="eastAsia" w:ascii="黑体" w:eastAsia="黑体"/>
                <w:sz w:val="24"/>
              </w:rPr>
              <w:t>配偶、子女等成员的情况）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77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关系</w:t>
            </w:r>
          </w:p>
        </w:tc>
        <w:tc>
          <w:tcPr>
            <w:tcW w:w="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510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现工作单位</w:t>
            </w:r>
          </w:p>
        </w:tc>
        <w:tc>
          <w:tcPr>
            <w:tcW w:w="17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现居住地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77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10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77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10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77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10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776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1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10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9204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b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科研成果（近五年）</w:t>
            </w:r>
            <w:r>
              <w:rPr>
                <w:rFonts w:hint="eastAsia"/>
                <w:b/>
                <w:color w:val="0000FF"/>
                <w:spacing w:val="20"/>
              </w:rPr>
              <w:t>如当年是20</w:t>
            </w:r>
            <w:r>
              <w:rPr>
                <w:b/>
                <w:color w:val="0000FF"/>
                <w:spacing w:val="20"/>
              </w:rPr>
              <w:t>2</w:t>
            </w:r>
            <w:r>
              <w:rPr>
                <w:rFonts w:hint="eastAsia"/>
                <w:b/>
                <w:color w:val="0000FF"/>
                <w:spacing w:val="20"/>
                <w:lang w:val="en-US" w:eastAsia="zh-CN"/>
              </w:rPr>
              <w:t>1</w:t>
            </w:r>
            <w:r>
              <w:rPr>
                <w:rFonts w:hint="eastAsia"/>
                <w:b/>
                <w:color w:val="0000FF"/>
                <w:spacing w:val="20"/>
              </w:rPr>
              <w:t>年，则起算日期为201</w:t>
            </w:r>
            <w:r>
              <w:rPr>
                <w:rFonts w:hint="eastAsia"/>
                <w:b/>
                <w:color w:val="0000FF"/>
                <w:spacing w:val="20"/>
                <w:lang w:val="en-US" w:eastAsia="zh-CN"/>
              </w:rPr>
              <w:t>6</w:t>
            </w:r>
            <w:r>
              <w:rPr>
                <w:rFonts w:hint="eastAsia"/>
                <w:b/>
                <w:color w:val="0000FF"/>
                <w:spacing w:val="20"/>
              </w:rPr>
              <w:t>年1月1日。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9204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科研项目：主持</w:t>
            </w:r>
            <w:r>
              <w:rPr>
                <w:rFonts w:hint="eastAsia"/>
                <w:sz w:val="24"/>
              </w:rPr>
              <w:t>国家级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项、部级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项、省级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项、横向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项，经费共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万元.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4016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项目名称(</w:t>
            </w:r>
            <w:r>
              <w:rPr>
                <w:sz w:val="24"/>
              </w:rPr>
              <w:t>批准号</w:t>
            </w:r>
            <w:r>
              <w:rPr>
                <w:rFonts w:hint="eastAsia"/>
                <w:sz w:val="24"/>
              </w:rPr>
              <w:t>)</w:t>
            </w:r>
          </w:p>
        </w:tc>
        <w:tc>
          <w:tcPr>
            <w:tcW w:w="18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项目资助类别</w:t>
            </w: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下达时间</w:t>
            </w: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结题时间</w:t>
            </w:r>
          </w:p>
        </w:tc>
        <w:tc>
          <w:tcPr>
            <w:tcW w:w="9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4016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  <w:tc>
          <w:tcPr>
            <w:tcW w:w="9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4016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  <w:tc>
          <w:tcPr>
            <w:tcW w:w="9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4016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  <w:tc>
          <w:tcPr>
            <w:tcW w:w="928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9204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授权专利：</w:t>
            </w:r>
            <w:r>
              <w:rPr>
                <w:rFonts w:hint="eastAsia"/>
                <w:sz w:val="24"/>
              </w:rPr>
              <w:t>获</w:t>
            </w:r>
            <w:r>
              <w:rPr>
                <w:rFonts w:hint="eastAsia"/>
                <w:b/>
                <w:sz w:val="24"/>
              </w:rPr>
              <w:t>已授权</w:t>
            </w:r>
            <w:r>
              <w:rPr>
                <w:rFonts w:hint="eastAsia"/>
                <w:sz w:val="24"/>
              </w:rPr>
              <w:t>发明专利</w:t>
            </w:r>
            <w:bookmarkStart w:id="4" w:name="OLE_LINK5"/>
            <w:r>
              <w:rPr>
                <w:rFonts w:hint="eastAsia"/>
                <w:sz w:val="24"/>
                <w:u w:val="single"/>
              </w:rPr>
              <w:t xml:space="preserve">  </w:t>
            </w:r>
            <w:bookmarkEnd w:id="4"/>
            <w:r>
              <w:rPr>
                <w:rFonts w:hint="eastAsia"/>
                <w:sz w:val="24"/>
              </w:rPr>
              <w:t>项、实用新型专利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项、外观设计专利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项.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4016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专利名称</w:t>
            </w:r>
          </w:p>
        </w:tc>
        <w:tc>
          <w:tcPr>
            <w:tcW w:w="18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专利号</w:t>
            </w: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授权时间</w:t>
            </w: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排名</w:t>
            </w:r>
          </w:p>
        </w:tc>
        <w:tc>
          <w:tcPr>
            <w:tcW w:w="9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专利类别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4016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  <w:tc>
          <w:tcPr>
            <w:tcW w:w="9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4016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  <w:tc>
          <w:tcPr>
            <w:tcW w:w="9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4016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  <w:tc>
          <w:tcPr>
            <w:tcW w:w="928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9204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著作教材：</w:t>
            </w:r>
            <w:r>
              <w:rPr>
                <w:rFonts w:hint="eastAsia"/>
                <w:sz w:val="24"/>
              </w:rPr>
              <w:t>出版著作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部、教材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部.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4016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成果名称</w:t>
            </w:r>
          </w:p>
        </w:tc>
        <w:tc>
          <w:tcPr>
            <w:tcW w:w="18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出版社</w:t>
            </w: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出版时间</w:t>
            </w: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排名</w:t>
            </w:r>
          </w:p>
        </w:tc>
        <w:tc>
          <w:tcPr>
            <w:tcW w:w="9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4016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  <w:tc>
          <w:tcPr>
            <w:tcW w:w="9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4016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  <w:tc>
          <w:tcPr>
            <w:tcW w:w="9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4016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  <w:tc>
          <w:tcPr>
            <w:tcW w:w="928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9204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  <w:bookmarkStart w:id="5" w:name="OLE_LINK9"/>
            <w:bookmarkStart w:id="6" w:name="OLE_LINK10"/>
            <w:r>
              <w:rPr>
                <w:rFonts w:hint="eastAsia"/>
                <w:b/>
                <w:sz w:val="24"/>
              </w:rPr>
              <w:t>学术论文：</w:t>
            </w:r>
            <w:bookmarkEnd w:id="5"/>
            <w:bookmarkEnd w:id="6"/>
            <w:r>
              <w:rPr>
                <w:rFonts w:hint="eastAsia"/>
                <w:sz w:val="24"/>
              </w:rPr>
              <w:t>第一/通讯作者发表论文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篇，其中SCI</w:t>
            </w:r>
            <w:bookmarkStart w:id="7" w:name="OLE_LINK8"/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</w:rPr>
              <w:t>篇</w:t>
            </w:r>
            <w:bookmarkEnd w:id="7"/>
            <w:r>
              <w:rPr>
                <w:rFonts w:hint="eastAsia"/>
                <w:sz w:val="24"/>
              </w:rPr>
              <w:t>、SSCI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篇、EI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篇、CSSCI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篇.</w:t>
            </w:r>
            <w:r>
              <w:rPr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4016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论文名称</w:t>
            </w:r>
          </w:p>
        </w:tc>
        <w:tc>
          <w:tcPr>
            <w:tcW w:w="18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期刊名称(IF)</w:t>
            </w: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发表时间</w:t>
            </w: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他引次数</w:t>
            </w:r>
          </w:p>
        </w:tc>
        <w:tc>
          <w:tcPr>
            <w:tcW w:w="9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4016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  <w:tc>
          <w:tcPr>
            <w:tcW w:w="9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4016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  <w:tc>
          <w:tcPr>
            <w:tcW w:w="9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4016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  <w:tc>
          <w:tcPr>
            <w:tcW w:w="9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9204" w:type="dxa"/>
            <w:gridSpan w:val="1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学术论文：非第一作者发表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篇，其中SCI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篇、SSCI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篇、EI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篇、CSSCI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篇.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4016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论文名称</w:t>
            </w:r>
          </w:p>
        </w:tc>
        <w:tc>
          <w:tcPr>
            <w:tcW w:w="18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期刊名称(IF)</w:t>
            </w: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发表时间</w:t>
            </w: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他引次数</w:t>
            </w:r>
          </w:p>
        </w:tc>
        <w:tc>
          <w:tcPr>
            <w:tcW w:w="9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4016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  <w:tc>
          <w:tcPr>
            <w:tcW w:w="9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4016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  <w:tc>
          <w:tcPr>
            <w:tcW w:w="9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4016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  <w:tc>
          <w:tcPr>
            <w:tcW w:w="9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9204" w:type="dxa"/>
            <w:gridSpan w:val="13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b/>
                <w:color w:val="0000FF"/>
                <w:szCs w:val="21"/>
              </w:rPr>
            </w:pPr>
            <w:r>
              <w:rPr>
                <w:rFonts w:hint="eastAsia" w:ascii="宋体" w:hAnsi="宋体" w:cs="宋体"/>
                <w:b/>
                <w:color w:val="0000FF"/>
                <w:szCs w:val="21"/>
              </w:rPr>
              <w:t xml:space="preserve">☆ </w:t>
            </w:r>
            <w:r>
              <w:rPr>
                <w:b/>
                <w:color w:val="0000FF"/>
                <w:szCs w:val="21"/>
              </w:rPr>
              <w:t>“他引</w:t>
            </w:r>
            <w:r>
              <w:rPr>
                <w:rFonts w:hint="eastAsia"/>
                <w:b/>
                <w:color w:val="0000FF"/>
                <w:szCs w:val="21"/>
              </w:rPr>
              <w:t>次数</w:t>
            </w:r>
            <w:r>
              <w:rPr>
                <w:b/>
                <w:color w:val="0000FF"/>
                <w:szCs w:val="21"/>
              </w:rPr>
              <w:t>”</w:t>
            </w:r>
            <w:r>
              <w:rPr>
                <w:rFonts w:hint="eastAsia"/>
                <w:b/>
                <w:color w:val="0000FF"/>
                <w:szCs w:val="21"/>
              </w:rPr>
              <w:t>指</w:t>
            </w:r>
            <w:r>
              <w:rPr>
                <w:b/>
                <w:color w:val="0000FF"/>
                <w:szCs w:val="21"/>
              </w:rPr>
              <w:t>文献</w:t>
            </w:r>
            <w:r>
              <w:rPr>
                <w:rFonts w:hint="eastAsia"/>
                <w:b/>
                <w:color w:val="0000FF"/>
                <w:szCs w:val="21"/>
              </w:rPr>
              <w:t>在SCI、SSCI等数据库中</w:t>
            </w:r>
            <w:r>
              <w:rPr>
                <w:b/>
                <w:color w:val="0000FF"/>
                <w:szCs w:val="21"/>
              </w:rPr>
              <w:t>被除作者及合作者以外其他人的引用</w:t>
            </w:r>
            <w:r>
              <w:rPr>
                <w:rFonts w:hint="eastAsia"/>
                <w:b/>
                <w:color w:val="0000FF"/>
                <w:szCs w:val="21"/>
              </w:rPr>
              <w:t>次数.</w:t>
            </w:r>
          </w:p>
          <w:p>
            <w:pPr>
              <w:spacing w:line="280" w:lineRule="exact"/>
              <w:rPr>
                <w:szCs w:val="21"/>
              </w:rPr>
            </w:pPr>
            <w:r>
              <w:rPr>
                <w:rFonts w:hint="eastAsia" w:ascii="宋体" w:hAnsi="宋体" w:cs="宋体"/>
                <w:b/>
                <w:color w:val="0000FF"/>
                <w:szCs w:val="21"/>
              </w:rPr>
              <w:t>☆ 收录类型、通讯作者、共同第一或共同通讯、中科院JCR大类分区情况请在“备注”中注明.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9204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获奖、成果、荣誉称号等：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4016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奖项/成果/荣誉名称</w:t>
            </w:r>
          </w:p>
        </w:tc>
        <w:tc>
          <w:tcPr>
            <w:tcW w:w="18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评审单位</w:t>
            </w: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取得时间</w:t>
            </w: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排名</w:t>
            </w:r>
          </w:p>
        </w:tc>
        <w:tc>
          <w:tcPr>
            <w:tcW w:w="9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4016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9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4016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928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9204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 xml:space="preserve">专业技能 </w:t>
            </w:r>
            <w:r>
              <w:rPr>
                <w:rFonts w:hint="eastAsia" w:ascii="黑体" w:eastAsia="黑体"/>
                <w:b/>
                <w:sz w:val="24"/>
              </w:rPr>
              <w:t>&amp;</w:t>
            </w:r>
            <w:r>
              <w:rPr>
                <w:rFonts w:hint="eastAsia" w:ascii="黑体" w:eastAsia="黑体"/>
                <w:sz w:val="24"/>
              </w:rPr>
              <w:t xml:space="preserve"> 个人特长：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294" w:hRule="atLeast"/>
          <w:jc w:val="center"/>
        </w:trPr>
        <w:tc>
          <w:tcPr>
            <w:tcW w:w="9204" w:type="dxa"/>
            <w:gridSpan w:val="13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9204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 xml:space="preserve">五年以前的代表性成果 </w:t>
            </w:r>
            <w:r>
              <w:rPr>
                <w:rFonts w:hint="eastAsia" w:ascii="黑体" w:eastAsia="黑体"/>
                <w:b/>
                <w:sz w:val="24"/>
              </w:rPr>
              <w:t>&amp;</w:t>
            </w:r>
            <w:r>
              <w:rPr>
                <w:rFonts w:hint="eastAsia" w:ascii="黑体" w:eastAsia="黑体"/>
                <w:sz w:val="24"/>
              </w:rPr>
              <w:t xml:space="preserve"> 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433" w:hRule="atLeast"/>
          <w:jc w:val="center"/>
        </w:trPr>
        <w:tc>
          <w:tcPr>
            <w:tcW w:w="9204" w:type="dxa"/>
            <w:gridSpan w:val="13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9204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本人</w:t>
            </w:r>
            <w:r>
              <w:rPr>
                <w:rFonts w:ascii="黑体" w:eastAsia="黑体"/>
                <w:sz w:val="24"/>
              </w:rPr>
              <w:t>的</w:t>
            </w:r>
            <w:r>
              <w:rPr>
                <w:rFonts w:hint="eastAsia" w:ascii="黑体" w:eastAsia="黑体"/>
                <w:sz w:val="24"/>
              </w:rPr>
              <w:t>博士导师、博士后合作导师简要情况介绍：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516" w:hRule="atLeast"/>
          <w:jc w:val="center"/>
        </w:trPr>
        <w:tc>
          <w:tcPr>
            <w:tcW w:w="9204" w:type="dxa"/>
            <w:gridSpan w:val="13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9204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简述科研工作业绩和今后工作设想：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421" w:hRule="atLeast"/>
          <w:jc w:val="center"/>
        </w:trPr>
        <w:tc>
          <w:tcPr>
            <w:tcW w:w="9204" w:type="dxa"/>
            <w:gridSpan w:val="13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9204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现职称评审科研业绩成果：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719" w:hRule="atLeast"/>
          <w:jc w:val="center"/>
        </w:trPr>
        <w:tc>
          <w:tcPr>
            <w:tcW w:w="9204" w:type="dxa"/>
            <w:gridSpan w:val="13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989" w:hRule="atLeast"/>
          <w:jc w:val="center"/>
        </w:trPr>
        <w:tc>
          <w:tcPr>
            <w:tcW w:w="9204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24"/>
              </w:rPr>
            </w:pPr>
            <w:r>
              <w:rPr>
                <w:rFonts w:hint="eastAsia" w:ascii="黑体" w:eastAsia="黑体" w:cs="黑体"/>
                <w:kern w:val="0"/>
                <w:sz w:val="24"/>
              </w:rPr>
              <w:t>报名承诺书</w:t>
            </w:r>
          </w:p>
          <w:p>
            <w:pPr>
              <w:spacing w:line="276" w:lineRule="auto"/>
              <w:ind w:firstLine="460" w:firstLineChars="200"/>
              <w:rPr>
                <w:rFonts w:ascii="仿宋" w:hAnsi="仿宋" w:eastAsia="仿宋" w:cs="宋体"/>
                <w:kern w:val="0"/>
                <w:sz w:val="23"/>
                <w:szCs w:val="23"/>
              </w:rPr>
            </w:pPr>
            <w:r>
              <w:rPr>
                <w:rFonts w:hint="eastAsia" w:ascii="仿宋" w:hAnsi="仿宋" w:eastAsia="仿宋" w:cs="宋体"/>
                <w:kern w:val="0"/>
                <w:sz w:val="23"/>
                <w:szCs w:val="23"/>
              </w:rPr>
              <w:t>本人已阅知并符合应聘条件；本人</w:t>
            </w:r>
            <w:r>
              <w:rPr>
                <w:rFonts w:ascii="仿宋" w:hAnsi="仿宋" w:eastAsia="仿宋" w:cs="宋体"/>
                <w:kern w:val="0"/>
                <w:sz w:val="23"/>
                <w:szCs w:val="23"/>
              </w:rPr>
              <w:t>遵纪守法，</w:t>
            </w:r>
            <w:r>
              <w:rPr>
                <w:rFonts w:hint="eastAsia" w:ascii="仿宋" w:hAnsi="仿宋" w:eastAsia="仿宋" w:cs="宋体"/>
                <w:kern w:val="0"/>
                <w:sz w:val="23"/>
                <w:szCs w:val="23"/>
              </w:rPr>
              <w:t>承诺未曾违反国家计划生育政策，承诺无违法犯罪记录，</w:t>
            </w:r>
            <w:r>
              <w:rPr>
                <w:rFonts w:ascii="仿宋" w:hAnsi="仿宋" w:eastAsia="仿宋" w:cs="宋体"/>
                <w:kern w:val="0"/>
                <w:sz w:val="23"/>
                <w:szCs w:val="23"/>
              </w:rPr>
              <w:t>承诺没有参加</w:t>
            </w:r>
            <w:r>
              <w:rPr>
                <w:rFonts w:hint="eastAsia" w:ascii="仿宋" w:hAnsi="仿宋" w:eastAsia="仿宋" w:cs="宋体"/>
                <w:kern w:val="0"/>
                <w:sz w:val="23"/>
                <w:szCs w:val="23"/>
              </w:rPr>
              <w:t>邪教组织的情况</w:t>
            </w:r>
            <w:r>
              <w:rPr>
                <w:rFonts w:ascii="仿宋" w:hAnsi="仿宋" w:eastAsia="仿宋" w:cs="宋体"/>
                <w:kern w:val="0"/>
                <w:sz w:val="23"/>
                <w:szCs w:val="23"/>
              </w:rPr>
              <w:t>；如为</w:t>
            </w:r>
            <w:r>
              <w:rPr>
                <w:rFonts w:hint="eastAsia" w:ascii="仿宋" w:hAnsi="仿宋" w:eastAsia="仿宋" w:cs="宋体"/>
                <w:kern w:val="0"/>
                <w:sz w:val="23"/>
                <w:szCs w:val="23"/>
              </w:rPr>
              <w:t>委培、定向或在职人员，本人承诺及时征得原单位同意并</w:t>
            </w:r>
            <w:r>
              <w:rPr>
                <w:rFonts w:ascii="仿宋" w:hAnsi="仿宋" w:eastAsia="仿宋" w:cs="宋体"/>
                <w:kern w:val="0"/>
                <w:sz w:val="23"/>
                <w:szCs w:val="23"/>
              </w:rPr>
              <w:t>配合做好考察</w:t>
            </w:r>
            <w:r>
              <w:rPr>
                <w:rFonts w:hint="eastAsia" w:ascii="仿宋" w:hAnsi="仿宋" w:eastAsia="仿宋" w:cs="宋体"/>
                <w:kern w:val="0"/>
                <w:sz w:val="23"/>
                <w:szCs w:val="23"/>
              </w:rPr>
              <w:t>；本人承诺本表填报内容的真实、</w:t>
            </w:r>
            <w:r>
              <w:rPr>
                <w:rFonts w:ascii="仿宋" w:hAnsi="仿宋" w:eastAsia="仿宋" w:cs="宋体"/>
                <w:kern w:val="0"/>
                <w:sz w:val="23"/>
                <w:szCs w:val="23"/>
              </w:rPr>
              <w:t>准确、</w:t>
            </w:r>
            <w:r>
              <w:rPr>
                <w:rFonts w:hint="eastAsia" w:ascii="仿宋" w:hAnsi="仿宋" w:eastAsia="仿宋" w:cs="宋体"/>
                <w:kern w:val="0"/>
                <w:sz w:val="23"/>
                <w:szCs w:val="23"/>
              </w:rPr>
              <w:t>完整，承诺所提交的</w:t>
            </w:r>
            <w:r>
              <w:rPr>
                <w:rFonts w:ascii="仿宋" w:hAnsi="仿宋" w:eastAsia="仿宋" w:cs="宋体"/>
                <w:kern w:val="0"/>
                <w:sz w:val="23"/>
                <w:szCs w:val="23"/>
              </w:rPr>
              <w:t>佐证材料</w:t>
            </w:r>
            <w:r>
              <w:rPr>
                <w:rFonts w:hint="eastAsia" w:ascii="仿宋" w:hAnsi="仿宋" w:eastAsia="仿宋" w:cs="宋体"/>
                <w:kern w:val="0"/>
                <w:sz w:val="23"/>
                <w:szCs w:val="23"/>
              </w:rPr>
              <w:t>均</w:t>
            </w:r>
            <w:r>
              <w:rPr>
                <w:rFonts w:ascii="仿宋" w:hAnsi="仿宋" w:eastAsia="仿宋" w:cs="宋体"/>
                <w:kern w:val="0"/>
                <w:sz w:val="23"/>
                <w:szCs w:val="23"/>
              </w:rPr>
              <w:t>真实</w:t>
            </w:r>
            <w:r>
              <w:rPr>
                <w:rFonts w:hint="eastAsia" w:ascii="仿宋" w:hAnsi="仿宋" w:eastAsia="仿宋" w:cs="宋体"/>
                <w:kern w:val="0"/>
                <w:sz w:val="23"/>
                <w:szCs w:val="23"/>
              </w:rPr>
              <w:t>、</w:t>
            </w:r>
            <w:r>
              <w:rPr>
                <w:rFonts w:ascii="仿宋" w:hAnsi="仿宋" w:eastAsia="仿宋" w:cs="宋体"/>
                <w:kern w:val="0"/>
                <w:sz w:val="23"/>
                <w:szCs w:val="23"/>
              </w:rPr>
              <w:t>有效</w:t>
            </w:r>
            <w:r>
              <w:rPr>
                <w:rFonts w:hint="eastAsia" w:ascii="仿宋" w:hAnsi="仿宋" w:eastAsia="仿宋" w:cs="宋体"/>
                <w:kern w:val="0"/>
                <w:sz w:val="23"/>
                <w:szCs w:val="23"/>
              </w:rPr>
              <w:t>。若有弄虚作假、</w:t>
            </w:r>
            <w:r>
              <w:rPr>
                <w:rFonts w:ascii="仿宋" w:hAnsi="仿宋" w:eastAsia="仿宋" w:cs="宋体"/>
                <w:kern w:val="0"/>
                <w:sz w:val="23"/>
                <w:szCs w:val="23"/>
              </w:rPr>
              <w:t>隐瞒</w:t>
            </w:r>
            <w:r>
              <w:rPr>
                <w:rFonts w:hint="eastAsia" w:ascii="仿宋" w:hAnsi="仿宋" w:eastAsia="仿宋" w:cs="宋体"/>
                <w:kern w:val="0"/>
                <w:sz w:val="23"/>
                <w:szCs w:val="23"/>
              </w:rPr>
              <w:t>影响</w:t>
            </w:r>
            <w:r>
              <w:rPr>
                <w:rFonts w:ascii="仿宋" w:hAnsi="仿宋" w:eastAsia="仿宋" w:cs="宋体"/>
                <w:kern w:val="0"/>
                <w:sz w:val="23"/>
                <w:szCs w:val="23"/>
              </w:rPr>
              <w:t>聘用结果的事实或</w:t>
            </w:r>
            <w:r>
              <w:rPr>
                <w:rFonts w:hint="eastAsia" w:ascii="仿宋" w:hAnsi="仿宋" w:eastAsia="仿宋" w:cs="宋体"/>
                <w:kern w:val="0"/>
                <w:sz w:val="23"/>
                <w:szCs w:val="23"/>
              </w:rPr>
              <w:t>出现</w:t>
            </w:r>
            <w:r>
              <w:rPr>
                <w:rFonts w:ascii="仿宋" w:hAnsi="仿宋" w:eastAsia="仿宋" w:cs="宋体"/>
                <w:kern w:val="0"/>
                <w:sz w:val="23"/>
                <w:szCs w:val="23"/>
              </w:rPr>
              <w:t>违诺情况</w:t>
            </w:r>
            <w:r>
              <w:rPr>
                <w:rFonts w:hint="eastAsia" w:ascii="仿宋" w:hAnsi="仿宋" w:eastAsia="仿宋" w:cs="宋体"/>
                <w:kern w:val="0"/>
                <w:sz w:val="23"/>
                <w:szCs w:val="23"/>
              </w:rPr>
              <w:t>，学校可取消本人的应聘、</w:t>
            </w:r>
            <w:r>
              <w:rPr>
                <w:rFonts w:ascii="仿宋" w:hAnsi="仿宋" w:eastAsia="仿宋" w:cs="宋体"/>
                <w:kern w:val="0"/>
                <w:sz w:val="23"/>
                <w:szCs w:val="23"/>
              </w:rPr>
              <w:t>拟聘</w:t>
            </w:r>
            <w:r>
              <w:rPr>
                <w:rFonts w:hint="eastAsia" w:ascii="仿宋" w:hAnsi="仿宋" w:eastAsia="仿宋" w:cs="宋体"/>
                <w:kern w:val="0"/>
                <w:sz w:val="23"/>
                <w:szCs w:val="23"/>
              </w:rPr>
              <w:t>或聘用资格，本人将负全部责任。</w:t>
            </w:r>
          </w:p>
          <w:p>
            <w:pPr>
              <w:spacing w:line="276" w:lineRule="auto"/>
              <w:ind w:firstLine="462" w:firstLineChars="200"/>
              <w:rPr>
                <w:rFonts w:ascii="仿宋" w:hAnsi="仿宋" w:eastAsia="仿宋" w:cs="宋体"/>
                <w:kern w:val="0"/>
                <w:sz w:val="23"/>
                <w:szCs w:val="23"/>
              </w:rPr>
            </w:pPr>
            <w:r>
              <w:rPr>
                <w:rFonts w:hint="eastAsia" w:ascii="仿宋_GB2312" w:hAnsi="宋体"/>
                <w:b/>
                <w:sz w:val="23"/>
                <w:szCs w:val="23"/>
              </w:rPr>
              <w:t>（签名时请</w:t>
            </w:r>
            <w:r>
              <w:rPr>
                <w:rFonts w:ascii="仿宋_GB2312" w:hAnsi="宋体"/>
                <w:b/>
                <w:sz w:val="23"/>
                <w:szCs w:val="23"/>
              </w:rPr>
              <w:t>抄写确认</w:t>
            </w:r>
            <w:r>
              <w:rPr>
                <w:rFonts w:hint="eastAsia" w:ascii="仿宋_GB2312" w:hAnsi="宋体"/>
                <w:b/>
                <w:sz w:val="23"/>
                <w:szCs w:val="23"/>
              </w:rPr>
              <w:t>：</w:t>
            </w:r>
            <w:r>
              <w:rPr>
                <w:rFonts w:ascii="仿宋_GB2312" w:hAnsi="宋体"/>
                <w:b/>
                <w:sz w:val="23"/>
                <w:szCs w:val="23"/>
              </w:rPr>
              <w:t xml:space="preserve"> “</w:t>
            </w:r>
            <w:r>
              <w:rPr>
                <w:rFonts w:hint="eastAsia" w:ascii="仿宋_GB2312" w:hAnsi="宋体"/>
                <w:b/>
                <w:sz w:val="23"/>
                <w:szCs w:val="23"/>
              </w:rPr>
              <w:t>以上</w:t>
            </w:r>
            <w:r>
              <w:rPr>
                <w:rFonts w:ascii="仿宋_GB2312" w:hAnsi="宋体"/>
                <w:b/>
                <w:sz w:val="23"/>
                <w:szCs w:val="23"/>
              </w:rPr>
              <w:t>承诺</w:t>
            </w:r>
            <w:r>
              <w:rPr>
                <w:rFonts w:hint="eastAsia" w:ascii="仿宋_GB2312" w:hAnsi="宋体"/>
                <w:b/>
                <w:sz w:val="23"/>
                <w:szCs w:val="23"/>
              </w:rPr>
              <w:t>均为本人真实意愿之反映。</w:t>
            </w:r>
            <w:r>
              <w:rPr>
                <w:rFonts w:ascii="仿宋_GB2312" w:hAnsi="宋体"/>
                <w:b/>
                <w:sz w:val="23"/>
                <w:szCs w:val="23"/>
              </w:rPr>
              <w:t>”</w:t>
            </w:r>
            <w:r>
              <w:rPr>
                <w:rFonts w:hint="eastAsia" w:ascii="仿宋_GB2312" w:hAnsi="宋体"/>
                <w:b/>
                <w:sz w:val="23"/>
                <w:szCs w:val="23"/>
              </w:rPr>
              <w:t>）</w:t>
            </w:r>
          </w:p>
          <w:p>
            <w:pPr>
              <w:ind w:firstLine="462" w:firstLineChars="200"/>
              <w:rPr>
                <w:rFonts w:ascii="仿宋_GB2312" w:hAnsi="宋体"/>
                <w:b/>
                <w:sz w:val="23"/>
                <w:szCs w:val="23"/>
              </w:rPr>
            </w:pPr>
          </w:p>
          <w:p>
            <w:pPr>
              <w:ind w:firstLine="462" w:firstLineChars="200"/>
              <w:rPr>
                <w:rFonts w:ascii="仿宋_GB2312" w:hAnsi="宋体"/>
                <w:b/>
                <w:sz w:val="23"/>
                <w:szCs w:val="23"/>
              </w:rPr>
            </w:pPr>
            <w:r>
              <w:rPr>
                <w:rFonts w:hint="eastAsia" w:ascii="仿宋_GB2312" w:hAnsi="宋体"/>
                <w:b/>
                <w:sz w:val="23"/>
                <w:szCs w:val="23"/>
              </w:rPr>
              <w:t>手写</w:t>
            </w:r>
            <w:r>
              <w:rPr>
                <w:rFonts w:ascii="仿宋_GB2312" w:hAnsi="宋体"/>
                <w:b/>
                <w:sz w:val="23"/>
                <w:szCs w:val="23"/>
              </w:rPr>
              <w:t>确认：</w:t>
            </w:r>
          </w:p>
          <w:p>
            <w:pPr>
              <w:ind w:firstLine="462" w:firstLineChars="200"/>
              <w:rPr>
                <w:rFonts w:ascii="仿宋" w:hAnsi="仿宋" w:eastAsia="仿宋" w:cs="宋体"/>
                <w:b/>
                <w:color w:val="0000FF"/>
                <w:kern w:val="0"/>
                <w:sz w:val="23"/>
                <w:szCs w:val="23"/>
              </w:rPr>
            </w:pP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</w:t>
            </w:r>
            <w:r>
              <w:rPr>
                <w:rFonts w:hint="eastAsia" w:ascii="宋体" w:hAnsi="宋体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签字</w:t>
            </w:r>
            <w:r>
              <w:rPr>
                <w:rFonts w:ascii="仿宋" w:hAnsi="仿宋" w:eastAsia="仿宋"/>
                <w:sz w:val="24"/>
              </w:rPr>
              <w:t>:</w:t>
            </w:r>
            <w:r>
              <w:rPr>
                <w:rFonts w:ascii="宋体" w:hAnsi="宋体"/>
                <w:sz w:val="24"/>
              </w:rPr>
              <w:t xml:space="preserve">                       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</w:tbl>
    <w:p>
      <w:pPr>
        <w:spacing w:line="240" w:lineRule="exact"/>
      </w:pPr>
      <w:r>
        <w:rPr>
          <w:rFonts w:hint="eastAsia"/>
        </w:rPr>
        <w:t>注：本表前四栏为必填；部分栏目</w:t>
      </w:r>
      <w:r>
        <w:t>有</w:t>
      </w:r>
      <w:r>
        <w:rPr>
          <w:rFonts w:hint="eastAsia"/>
          <w:b/>
          <w:color w:val="0000FF"/>
        </w:rPr>
        <w:t>蓝字</w:t>
      </w:r>
      <w:r>
        <w:t>提示/</w:t>
      </w:r>
      <w:r>
        <w:rPr>
          <w:rFonts w:hint="eastAsia"/>
        </w:rPr>
        <w:t>示范</w:t>
      </w:r>
      <w:r>
        <w:t>，请</w:t>
      </w:r>
      <w:r>
        <w:rPr>
          <w:rFonts w:hint="eastAsia"/>
        </w:rPr>
        <w:t>参照</w:t>
      </w:r>
      <w:r>
        <w:t>示范格式</w:t>
      </w:r>
      <w:r>
        <w:rPr>
          <w:rFonts w:hint="eastAsia"/>
        </w:rPr>
        <w:t>据实</w:t>
      </w:r>
      <w:r>
        <w:t>填写，</w:t>
      </w:r>
      <w:r>
        <w:rPr>
          <w:rFonts w:hint="eastAsia"/>
        </w:rPr>
        <w:t>无内容栏目请在首空格填“无”；行数多余可删除、不足请自行添加。</w:t>
      </w:r>
    </w:p>
    <w:sectPr>
      <w:headerReference r:id="rId3" w:type="default"/>
      <w:footerReference r:id="rId4" w:type="default"/>
      <w:footerReference r:id="rId5" w:type="even"/>
      <w:pgSz w:w="11906" w:h="16838"/>
      <w:pgMar w:top="1361" w:right="1361" w:bottom="1361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  <w:sz w:val="21"/>
      </w:rPr>
    </w:pPr>
    <w:r>
      <w:rPr>
        <w:rStyle w:val="8"/>
        <w:sz w:val="21"/>
      </w:rPr>
      <w:fldChar w:fldCharType="begin"/>
    </w:r>
    <w:r>
      <w:rPr>
        <w:rStyle w:val="8"/>
        <w:sz w:val="21"/>
      </w:rPr>
      <w:instrText xml:space="preserve">PAGE  </w:instrText>
    </w:r>
    <w:r>
      <w:rPr>
        <w:rStyle w:val="8"/>
        <w:sz w:val="21"/>
      </w:rPr>
      <w:fldChar w:fldCharType="separate"/>
    </w:r>
    <w:r>
      <w:rPr>
        <w:rStyle w:val="8"/>
        <w:sz w:val="21"/>
      </w:rPr>
      <w:t>3</w:t>
    </w:r>
    <w:r>
      <w:rPr>
        <w:rStyle w:val="8"/>
        <w:sz w:val="21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wordWrap w:val="0"/>
      <w:jc w:val="right"/>
      <w:rPr>
        <w:rFonts w:ascii="仿宋" w:hAnsi="仿宋" w:eastAsia="仿宋"/>
        <w:sz w:val="24"/>
      </w:rPr>
    </w:pPr>
    <w:r>
      <w:rPr>
        <w:rFonts w:hint="eastAsia" w:ascii="仿宋" w:hAnsi="仿宋" w:eastAsia="仿宋"/>
        <w:sz w:val="24"/>
      </w:rPr>
      <w:t>版本</w:t>
    </w:r>
    <w:r>
      <w:rPr>
        <w:rFonts w:ascii="仿宋" w:hAnsi="仿宋" w:eastAsia="仿宋"/>
        <w:sz w:val="24"/>
      </w:rPr>
      <w:t>：</w:t>
    </w:r>
    <w:r>
      <w:rPr>
        <w:rFonts w:hint="eastAsia" w:ascii="仿宋" w:hAnsi="仿宋" w:eastAsia="仿宋"/>
        <w:sz w:val="24"/>
      </w:rPr>
      <w:t>20</w:t>
    </w:r>
    <w:r>
      <w:rPr>
        <w:rFonts w:ascii="仿宋" w:hAnsi="仿宋" w:eastAsia="仿宋"/>
        <w:sz w:val="24"/>
      </w:rPr>
      <w:t>2</w:t>
    </w:r>
    <w:r>
      <w:rPr>
        <w:rFonts w:hint="eastAsia" w:ascii="仿宋" w:hAnsi="仿宋" w:eastAsia="仿宋"/>
        <w:sz w:val="24"/>
        <w:lang w:val="en-US" w:eastAsia="zh-CN"/>
      </w:rPr>
      <w:t>1</w:t>
    </w:r>
    <w:r>
      <w:rPr>
        <w:rFonts w:ascii="仿宋" w:hAnsi="仿宋" w:eastAsia="仿宋"/>
        <w:sz w:val="24"/>
      </w:rPr>
      <w:t>.0</w:t>
    </w:r>
    <w:r>
      <w:rPr>
        <w:rFonts w:hint="eastAsia" w:ascii="仿宋" w:hAnsi="仿宋" w:eastAsia="仿宋"/>
        <w:sz w:val="24"/>
        <w:lang w:val="en-US" w:eastAsia="zh-CN"/>
      </w:rPr>
      <w:t>3</w:t>
    </w:r>
    <w:r>
      <w:rPr>
        <w:rFonts w:ascii="仿宋" w:hAnsi="仿宋" w:eastAsia="仿宋"/>
        <w:sz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DDA"/>
    <w:rsid w:val="00052FB7"/>
    <w:rsid w:val="00056021"/>
    <w:rsid w:val="00077FB7"/>
    <w:rsid w:val="000839C8"/>
    <w:rsid w:val="000C6BA3"/>
    <w:rsid w:val="000D35A2"/>
    <w:rsid w:val="000E0EDB"/>
    <w:rsid w:val="000F48B5"/>
    <w:rsid w:val="00124358"/>
    <w:rsid w:val="001520E6"/>
    <w:rsid w:val="00154EF6"/>
    <w:rsid w:val="001974FE"/>
    <w:rsid w:val="001C4E45"/>
    <w:rsid w:val="001D1A98"/>
    <w:rsid w:val="001E63B2"/>
    <w:rsid w:val="001E6620"/>
    <w:rsid w:val="00205513"/>
    <w:rsid w:val="002302B4"/>
    <w:rsid w:val="0023313A"/>
    <w:rsid w:val="00250F37"/>
    <w:rsid w:val="00251FAD"/>
    <w:rsid w:val="002625A9"/>
    <w:rsid w:val="00274BF3"/>
    <w:rsid w:val="002776F7"/>
    <w:rsid w:val="002840A5"/>
    <w:rsid w:val="002948AE"/>
    <w:rsid w:val="002B3648"/>
    <w:rsid w:val="002D21AE"/>
    <w:rsid w:val="00311B3C"/>
    <w:rsid w:val="0032782D"/>
    <w:rsid w:val="003417C4"/>
    <w:rsid w:val="00346E71"/>
    <w:rsid w:val="003771F6"/>
    <w:rsid w:val="00396521"/>
    <w:rsid w:val="003B1A7D"/>
    <w:rsid w:val="003B30BB"/>
    <w:rsid w:val="003C76C8"/>
    <w:rsid w:val="0043277E"/>
    <w:rsid w:val="00452BF0"/>
    <w:rsid w:val="00453924"/>
    <w:rsid w:val="004669EF"/>
    <w:rsid w:val="00472889"/>
    <w:rsid w:val="00495333"/>
    <w:rsid w:val="004A6DE6"/>
    <w:rsid w:val="004C0663"/>
    <w:rsid w:val="0050151D"/>
    <w:rsid w:val="00510BDA"/>
    <w:rsid w:val="00514F65"/>
    <w:rsid w:val="005449AD"/>
    <w:rsid w:val="005554E1"/>
    <w:rsid w:val="0057079C"/>
    <w:rsid w:val="005A6624"/>
    <w:rsid w:val="005B3BA7"/>
    <w:rsid w:val="005D7A19"/>
    <w:rsid w:val="005F4192"/>
    <w:rsid w:val="006115C0"/>
    <w:rsid w:val="006323D7"/>
    <w:rsid w:val="00637E40"/>
    <w:rsid w:val="0066322F"/>
    <w:rsid w:val="0067241B"/>
    <w:rsid w:val="00687A6E"/>
    <w:rsid w:val="006A3423"/>
    <w:rsid w:val="006D6CEF"/>
    <w:rsid w:val="006E6C32"/>
    <w:rsid w:val="00714EF9"/>
    <w:rsid w:val="007635E7"/>
    <w:rsid w:val="00763792"/>
    <w:rsid w:val="0076702D"/>
    <w:rsid w:val="00793D73"/>
    <w:rsid w:val="007B42D7"/>
    <w:rsid w:val="007C0201"/>
    <w:rsid w:val="007C43C5"/>
    <w:rsid w:val="007D098E"/>
    <w:rsid w:val="007D60A0"/>
    <w:rsid w:val="007F4A6A"/>
    <w:rsid w:val="00845C6B"/>
    <w:rsid w:val="00855867"/>
    <w:rsid w:val="008741D2"/>
    <w:rsid w:val="00890C48"/>
    <w:rsid w:val="00894675"/>
    <w:rsid w:val="008A08A7"/>
    <w:rsid w:val="009118FA"/>
    <w:rsid w:val="00922CBE"/>
    <w:rsid w:val="00930216"/>
    <w:rsid w:val="00947CE1"/>
    <w:rsid w:val="0096529C"/>
    <w:rsid w:val="00972321"/>
    <w:rsid w:val="00992DDA"/>
    <w:rsid w:val="0099462F"/>
    <w:rsid w:val="009C217E"/>
    <w:rsid w:val="009C66E5"/>
    <w:rsid w:val="009C6840"/>
    <w:rsid w:val="009D779F"/>
    <w:rsid w:val="00A00E06"/>
    <w:rsid w:val="00A42907"/>
    <w:rsid w:val="00A448A0"/>
    <w:rsid w:val="00A579BE"/>
    <w:rsid w:val="00A74EDD"/>
    <w:rsid w:val="00A779CA"/>
    <w:rsid w:val="00AD5EB1"/>
    <w:rsid w:val="00AE16CF"/>
    <w:rsid w:val="00B132C5"/>
    <w:rsid w:val="00B2480A"/>
    <w:rsid w:val="00B25B3B"/>
    <w:rsid w:val="00B76631"/>
    <w:rsid w:val="00B83E9E"/>
    <w:rsid w:val="00B963EB"/>
    <w:rsid w:val="00B97512"/>
    <w:rsid w:val="00BB0DBA"/>
    <w:rsid w:val="00BF03EE"/>
    <w:rsid w:val="00C0189A"/>
    <w:rsid w:val="00C17E47"/>
    <w:rsid w:val="00C330FC"/>
    <w:rsid w:val="00C33C1F"/>
    <w:rsid w:val="00C45863"/>
    <w:rsid w:val="00C518CB"/>
    <w:rsid w:val="00C61E4B"/>
    <w:rsid w:val="00C95CAE"/>
    <w:rsid w:val="00CA1218"/>
    <w:rsid w:val="00CE09CA"/>
    <w:rsid w:val="00CF55BC"/>
    <w:rsid w:val="00CF6E80"/>
    <w:rsid w:val="00D21723"/>
    <w:rsid w:val="00D729A3"/>
    <w:rsid w:val="00D936C8"/>
    <w:rsid w:val="00D979C2"/>
    <w:rsid w:val="00DB54D8"/>
    <w:rsid w:val="00DC418B"/>
    <w:rsid w:val="00DC63EC"/>
    <w:rsid w:val="00DD29B8"/>
    <w:rsid w:val="00DE32AE"/>
    <w:rsid w:val="00E0256C"/>
    <w:rsid w:val="00E2552E"/>
    <w:rsid w:val="00E338B0"/>
    <w:rsid w:val="00E6216C"/>
    <w:rsid w:val="00E62C62"/>
    <w:rsid w:val="00E67E15"/>
    <w:rsid w:val="00E73920"/>
    <w:rsid w:val="00EB3C5D"/>
    <w:rsid w:val="00EB4DEB"/>
    <w:rsid w:val="00ED224B"/>
    <w:rsid w:val="00ED411D"/>
    <w:rsid w:val="00EE64A0"/>
    <w:rsid w:val="00EF5881"/>
    <w:rsid w:val="00F2149B"/>
    <w:rsid w:val="00F43194"/>
    <w:rsid w:val="00F51D8A"/>
    <w:rsid w:val="00F56EAA"/>
    <w:rsid w:val="00F6333B"/>
    <w:rsid w:val="00F74808"/>
    <w:rsid w:val="00F862F3"/>
    <w:rsid w:val="00F9187D"/>
    <w:rsid w:val="00FA2B9B"/>
    <w:rsid w:val="00FB6CC9"/>
    <w:rsid w:val="00FC3DC5"/>
    <w:rsid w:val="00FD38ED"/>
    <w:rsid w:val="148E71F4"/>
    <w:rsid w:val="1CDC2E7B"/>
    <w:rsid w:val="3E3B1428"/>
    <w:rsid w:val="5A692715"/>
    <w:rsid w:val="63AD5363"/>
    <w:rsid w:val="69D80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customStyle="1" w:styleId="9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link w:val="3"/>
    <w:qFormat/>
    <w:uiPriority w:val="0"/>
    <w:rPr>
      <w:kern w:val="2"/>
      <w:sz w:val="18"/>
      <w:szCs w:val="18"/>
    </w:rPr>
  </w:style>
  <w:style w:type="character" w:styleId="11">
    <w:name w:val="Placeholder Text"/>
    <w:basedOn w:val="7"/>
    <w:semiHidden/>
    <w:qFormat/>
    <w:uiPriority w:val="99"/>
    <w:rPr>
      <w:color w:val="808080"/>
    </w:rPr>
  </w:style>
  <w:style w:type="character" w:customStyle="1" w:styleId="12">
    <w:name w:val="批注框文本 Char"/>
    <w:basedOn w:val="7"/>
    <w:link w:val="2"/>
    <w:qFormat/>
    <w:uiPriority w:val="0"/>
    <w:rPr>
      <w:kern w:val="2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glossaryDocument" Target="glossary/document.xml"/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F6780AD1F88840229256EE2AA0C3B5B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EE96438-798E-4F6C-8D49-EC3F8D65F3E2}"/>
      </w:docPartPr>
      <w:docPartBody>
        <w:p>
          <w:pPr>
            <w:pStyle w:val="41"/>
          </w:pPr>
          <w:r>
            <w:rPr>
              <w:rStyle w:val="4"/>
              <w:rFonts w:hint="eastAsia"/>
            </w:rPr>
            <w:t>请选择</w:t>
          </w:r>
        </w:p>
      </w:docPartBody>
    </w:docPart>
    <w:docPart>
      <w:docPartPr>
        <w:name w:val="5A3ED3E49B8D4C8CBC39F0182F259A5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F7A05B9-1C98-40D6-9C15-647CE606C693}"/>
      </w:docPartPr>
      <w:docPartBody>
        <w:p>
          <w:pPr>
            <w:pStyle w:val="40"/>
          </w:pPr>
          <w:r>
            <w:rPr>
              <w:rStyle w:val="4"/>
              <w:rFonts w:hint="eastAsia"/>
            </w:rPr>
            <w:t>请选择</w:t>
          </w:r>
        </w:p>
      </w:docPartBody>
    </w:docPart>
    <w:docPart>
      <w:docPartPr>
        <w:name w:val="D777FB1E395C489E8C5962B577C5DF1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01B11CB-BAF5-4A8D-85DF-C4DBFBFCB705}"/>
      </w:docPartPr>
      <w:docPartBody>
        <w:p>
          <w:pPr>
            <w:pStyle w:val="42"/>
          </w:pPr>
          <w:r>
            <w:rPr>
              <w:rStyle w:val="4"/>
              <w:rFonts w:hint="eastAsia"/>
            </w:rPr>
            <w:t>请选择</w:t>
          </w:r>
        </w:p>
      </w:docPartBody>
    </w:docPart>
    <w:docPart>
      <w:docPartPr>
        <w:name w:val="FEDF52ECC59342B4BF83ED7C9C0793D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68A41E2-3DEE-48EC-98C3-6907AA5EEA23}"/>
      </w:docPartPr>
      <w:docPartBody>
        <w:p>
          <w:pPr>
            <w:pStyle w:val="44"/>
          </w:pPr>
          <w:r>
            <w:rPr>
              <w:rStyle w:val="4"/>
              <w:rFonts w:hint="eastAsia"/>
            </w:rPr>
            <w:t>请选择</w:t>
          </w:r>
        </w:p>
      </w:docPartBody>
    </w:docPart>
    <w:docPart>
      <w:docPartPr>
        <w:name w:val="55A7CF9F38954A8D89B4EF34A5D37BE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685CC5E-30EB-4C8A-8DD1-A72651EB5D9A}"/>
      </w:docPartPr>
      <w:docPartBody>
        <w:p>
          <w:pPr>
            <w:pStyle w:val="45"/>
          </w:pPr>
          <w:r>
            <w:rPr>
              <w:rStyle w:val="4"/>
              <w:rFonts w:hint="eastAsia"/>
            </w:rPr>
            <w:t>请选择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2B3"/>
    <w:rsid w:val="000673DD"/>
    <w:rsid w:val="00115EAC"/>
    <w:rsid w:val="002A6D72"/>
    <w:rsid w:val="00341386"/>
    <w:rsid w:val="003E2A9C"/>
    <w:rsid w:val="00401E7C"/>
    <w:rsid w:val="004222B3"/>
    <w:rsid w:val="00474637"/>
    <w:rsid w:val="004A475B"/>
    <w:rsid w:val="00567755"/>
    <w:rsid w:val="006D7D8E"/>
    <w:rsid w:val="006F422D"/>
    <w:rsid w:val="007A030B"/>
    <w:rsid w:val="007D1280"/>
    <w:rsid w:val="007D712D"/>
    <w:rsid w:val="00867F7F"/>
    <w:rsid w:val="008C33A9"/>
    <w:rsid w:val="00910D66"/>
    <w:rsid w:val="009C0BDB"/>
    <w:rsid w:val="00A93C58"/>
    <w:rsid w:val="00B37572"/>
    <w:rsid w:val="00B661CC"/>
    <w:rsid w:val="00B87333"/>
    <w:rsid w:val="00C7445C"/>
    <w:rsid w:val="00DC047F"/>
    <w:rsid w:val="00DC3C6E"/>
    <w:rsid w:val="00E81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94984B7C897D46AC8ADFA61E94F64B4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3C82E77008474797B57F62925666747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F6780AD1F88840229256EE2AA0C3B5B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5A3ED3E49B8D4C8CBC39F0182F259A5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AA220631DB2645068C31D1989ACDA5A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47E1A9D93B014F29A95EE350F5B55B7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C1B95692774240C3821933E202F7151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5A3ED3E49B8D4C8CBC39F0182F259A54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3">
    <w:name w:val="F6780AD1F88840229256EE2AA0C3B5BA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4">
    <w:name w:val="47E1A9D93B014F29A95EE350F5B55B7A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">
    <w:name w:val="C1B95692774240C3821933E202F71519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">
    <w:name w:val="5A3ED3E49B8D4C8CBC39F0182F259A54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">
    <w:name w:val="F6780AD1F88840229256EE2AA0C3B5BA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">
    <w:name w:val="47E1A9D93B014F29A95EE350F5B55B7A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">
    <w:name w:val="C1B95692774240C3821933E202F71519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">
    <w:name w:val="7EF5A28BAAAE4BBBA79E22AC2D4987D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D777FB1E395C489E8C5962B577C5DF1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7080C416537D42A0A00E132FB87818F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5A3ED3E49B8D4C8CBC39F0182F259A54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">
    <w:name w:val="F6780AD1F88840229256EE2AA0C3B5BA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">
    <w:name w:val="D777FB1E395C489E8C5962B577C5DF13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">
    <w:name w:val="C1B95692774240C3821933E202F71519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7">
    <w:name w:val="7EF5A28BAAAE4BBBA79E22AC2D4987DB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8">
    <w:name w:val="7DD116258801477FB342479E15FB582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FEDF52ECC59342B4BF83ED7C9C0793D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5A3ED3E49B8D4C8CBC39F0182F259A54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1">
    <w:name w:val="F6780AD1F88840229256EE2AA0C3B5BA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2">
    <w:name w:val="D777FB1E395C489E8C5962B577C5DF13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3">
    <w:name w:val="C1B95692774240C3821933E202F71519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4">
    <w:name w:val="FEDF52ECC59342B4BF83ED7C9C0793D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5">
    <w:name w:val="5A3ED3E49B8D4C8CBC39F0182F259A54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6">
    <w:name w:val="F6780AD1F88840229256EE2AA0C3B5BA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7">
    <w:name w:val="D777FB1E395C489E8C5962B577C5DF13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8">
    <w:name w:val="C1B95692774240C3821933E202F71519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9">
    <w:name w:val="FEDF52ECC59342B4BF83ED7C9C0793D1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0">
    <w:name w:val="5A3ED3E49B8D4C8CBC39F0182F259A54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1">
    <w:name w:val="F6780AD1F88840229256EE2AA0C3B5BA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2">
    <w:name w:val="D777FB1E395C489E8C5962B577C5DF13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3">
    <w:name w:val="C1B95692774240C3821933E202F71519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4">
    <w:name w:val="FEDF52ECC59342B4BF83ED7C9C0793D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5">
    <w:name w:val="55A7CF9F38954A8D89B4EF34A5D37BE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248</Words>
  <Characters>1420</Characters>
  <Lines>11</Lines>
  <Paragraphs>3</Paragraphs>
  <TotalTime>246</TotalTime>
  <ScaleCrop>false</ScaleCrop>
  <LinksUpToDate>false</LinksUpToDate>
  <CharactersWithSpaces>1665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2020-04-01T00:06:00Z</dcterms:created>
  <dc:creator>walkinnet</dc:creator>
  <cp:lastModifiedBy>小犇</cp:lastModifiedBy>
  <cp:lastPrinted>2019-03-13T03:57:00Z</cp:lastPrinted>
  <dcterms:modified xsi:type="dcterms:W3CDTF">2021-04-07T07:55:33Z</dcterms:modified>
  <dc:title>海南大学教学、科研人员引进报名表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EB4A32BA233E4B55BD752B0ED3D1CCEE</vt:lpwstr>
  </property>
</Properties>
</file>